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648"/>
        </w:tabs>
        <w:rPr>
          <w:rFonts w:ascii="仿宋" w:hAnsi="仿宋" w:eastAsia="仿宋"/>
        </w:rPr>
      </w:pPr>
    </w:p>
    <w:p>
      <w:pPr>
        <w:tabs>
          <w:tab w:val="right" w:pos="8648"/>
        </w:tabs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填 表 说 明</w:t>
      </w:r>
    </w:p>
    <w:p>
      <w:pPr>
        <w:tabs>
          <w:tab w:val="left" w:pos="5145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所有表格中属于地方单位和个人填写的项目均不得空项，没有的项目填“无”。各表格所填写的项目内容必须与证件相一致，不得简写，不得有错别字。</w:t>
      </w:r>
    </w:p>
    <w:p>
      <w:pPr>
        <w:tabs>
          <w:tab w:val="right" w:pos="8648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一、《论文送审推荐表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》（附件2）一式2份，至少2名相关专家填写答辩论文推荐意见，每名专家填写1份；其中申报副主任医疗按摩师须1篇文章为答辩论文，申报主任医疗按摩师须2篇文章为答辩论文；填写副高《论文送审推荐表》的专家应具有副高或以上职称，填写正高《论文送审推荐表》的专家应具有正高职称。</w:t>
      </w:r>
    </w:p>
    <w:p>
      <w:pPr>
        <w:tabs>
          <w:tab w:val="right" w:pos="8648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二、《全国盲人医疗按摩人员高级专业技术职务任职资格评审送审表》（附件3，一律用A3纸复印）一式2份，由省级盲人按摩指导中心统一填写、盖章。</w:t>
      </w:r>
    </w:p>
    <w:p>
      <w:pPr>
        <w:tabs>
          <w:tab w:val="left" w:pos="5145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《全国盲人医疗按摩人员高级专业技术职务任职资格评审申报一览表》（附件4，一律用A3纸复印）1份，由省级盲人按摩指导中心统一填写、盖章，并填写电子文档，报送中国盲人按摩指导中心,E-mail：mramglc@163.com。</w:t>
      </w:r>
    </w:p>
    <w:p>
      <w:pPr>
        <w:tabs>
          <w:tab w:val="left" w:pos="5145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四、《专业技术资格评定表》（附件5，此表复印无效）一式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份，中国盲人按摩指导中心职改办根据各省上报参评人数统一邮寄该表。</w:t>
      </w:r>
    </w:p>
    <w:p>
      <w:pPr>
        <w:tabs>
          <w:tab w:val="right" w:pos="8648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、首页“申评专业”填写“按摩”，“申评级别”填写“主任医疗按摩师”或“副主任医疗按摩师”，“电话”须加区号；</w:t>
      </w:r>
    </w:p>
    <w:p>
      <w:pPr>
        <w:tabs>
          <w:tab w:val="right" w:pos="8648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、认真阅读《专业技术资格评定表》第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页，严格按照要求填写，发现弄虚作假，取消参评资格；</w:t>
      </w:r>
    </w:p>
    <w:p>
      <w:pPr>
        <w:tabs>
          <w:tab w:val="right" w:pos="8648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、第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页必须详细填写，不得缺省；</w:t>
      </w:r>
    </w:p>
    <w:p>
      <w:pPr>
        <w:tabs>
          <w:tab w:val="right" w:pos="8648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、第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页“单位审核意见”一栏由申报人的工作单位填写、盖章，“评审办事机构审核意见”一栏由省级盲人按摩指导中心和中国盲人按摩指导中心职改办填写、盖章；</w:t>
      </w:r>
    </w:p>
    <w:p>
      <w:pPr>
        <w:tabs>
          <w:tab w:val="right" w:pos="8648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、第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页“评审意见”一栏由全国盲人医疗按摩高级职务资格评审委员会填写，“人事职改部门审批意见”一栏在评审结束后由各省级人事职改部门填写意见；</w:t>
      </w:r>
    </w:p>
    <w:p>
      <w:pPr>
        <w:tabs>
          <w:tab w:val="left" w:pos="5145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、表中各项不得空缺，没有的项目填“无”。</w:t>
      </w:r>
    </w:p>
    <w:p>
      <w:pPr>
        <w:tabs>
          <w:tab w:val="left" w:pos="5145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五、《全国盲人医疗按摩人员高级专业技术职务任职资格评审人员简介》（附件6，由省级盲人按摩指导中心按照要求统一填写电子文档，报送中国盲人按摩指导中心,E-mail：mramglc@163.com。</w:t>
      </w:r>
    </w:p>
    <w:p>
      <w:pPr>
        <w:tabs>
          <w:tab w:val="left" w:pos="5145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六、《专业技术职务任职资格评审材料真实性保证书》（附件7），须本人签字或盖印章，同时须工作单位负责人签字，盖章确认。</w:t>
      </w:r>
    </w:p>
    <w:p>
      <w:pPr>
        <w:tabs>
          <w:tab w:val="left" w:pos="5145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所上报的表格一律用</w:t>
      </w:r>
      <w:r>
        <w:rPr>
          <w:rFonts w:hint="eastAsia" w:ascii="仿宋" w:hAnsi="仿宋" w:eastAsia="仿宋"/>
          <w:b/>
          <w:sz w:val="32"/>
          <w:szCs w:val="32"/>
        </w:rPr>
        <w:t>黑色</w:t>
      </w:r>
      <w:r>
        <w:rPr>
          <w:rFonts w:hint="eastAsia" w:ascii="仿宋" w:hAnsi="仿宋" w:eastAsia="仿宋"/>
          <w:sz w:val="32"/>
          <w:szCs w:val="32"/>
        </w:rPr>
        <w:t>钢笔或</w:t>
      </w:r>
      <w:r>
        <w:rPr>
          <w:rFonts w:hint="eastAsia" w:ascii="仿宋" w:hAnsi="仿宋" w:eastAsia="仿宋"/>
          <w:b/>
          <w:sz w:val="32"/>
          <w:szCs w:val="32"/>
        </w:rPr>
        <w:t>黑色</w:t>
      </w:r>
      <w:r>
        <w:rPr>
          <w:rFonts w:hint="eastAsia" w:ascii="仿宋" w:hAnsi="仿宋" w:eastAsia="仿宋"/>
          <w:sz w:val="32"/>
          <w:szCs w:val="32"/>
        </w:rPr>
        <w:t>签字笔填写，内容要完整、具体、真实，字迹要端正、清楚，无错别字；加盖印章的部分，印章复印无效。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95"/>
    <w:rsid w:val="000C12BA"/>
    <w:rsid w:val="00525F95"/>
    <w:rsid w:val="005A1FE6"/>
    <w:rsid w:val="007E2462"/>
    <w:rsid w:val="009F1098"/>
    <w:rsid w:val="00CC564F"/>
    <w:rsid w:val="5CD5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2DDDA9-0998-4810-AA3B-CC10B209D4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836</Characters>
  <Lines>6</Lines>
  <Paragraphs>1</Paragraphs>
  <TotalTime>1</TotalTime>
  <ScaleCrop>false</ScaleCrop>
  <LinksUpToDate>false</LinksUpToDate>
  <CharactersWithSpaces>981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2019-07-12T05:59:00Z</dcterms:created>
  <dc:creator>bai</dc:creator>
  <cp:lastModifiedBy>钟婷婷</cp:lastModifiedBy>
  <cp:lastPrinted>2020-09-28T02:04:00Z</cp:lastPrinted>
  <dcterms:modified xsi:type="dcterms:W3CDTF">2023-12-12T02:32:53Z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